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22C" w:rsidRDefault="000F7A5B" w:rsidP="00BF7A8C">
      <w:pPr>
        <w:rPr>
          <w:rFonts w:ascii="Cambria" w:hAnsi="Cambria"/>
          <w:sz w:val="24"/>
          <w:szCs w:val="24"/>
        </w:rPr>
      </w:pPr>
      <w:r>
        <w:rPr>
          <w:rFonts w:ascii="Cambria" w:hAnsi="Cambria"/>
          <w:sz w:val="24"/>
          <w:szCs w:val="24"/>
        </w:rPr>
        <w:t>Predigt zur Jahreslosung 2023</w:t>
      </w:r>
    </w:p>
    <w:p w:rsidR="00BF7A8C" w:rsidRPr="00DC1A7A" w:rsidRDefault="00DC1A7A" w:rsidP="00BF7A8C">
      <w:pPr>
        <w:rPr>
          <w:rFonts w:ascii="Cambria" w:hAnsi="Cambria"/>
          <w:sz w:val="24"/>
          <w:szCs w:val="24"/>
        </w:rPr>
      </w:pPr>
      <w:r>
        <w:rPr>
          <w:rFonts w:ascii="Cambria" w:hAnsi="Cambria"/>
          <w:sz w:val="24"/>
          <w:szCs w:val="24"/>
        </w:rPr>
        <w:t>„</w:t>
      </w:r>
      <w:r w:rsidR="00BF7A8C" w:rsidRPr="00DC1A7A">
        <w:rPr>
          <w:rFonts w:ascii="Cambria" w:hAnsi="Cambria"/>
          <w:sz w:val="24"/>
          <w:szCs w:val="24"/>
        </w:rPr>
        <w:t>Du bist ein Gott, der mich sieht.</w:t>
      </w:r>
      <w:r>
        <w:rPr>
          <w:rFonts w:ascii="Cambria" w:hAnsi="Cambria"/>
          <w:sz w:val="24"/>
          <w:szCs w:val="24"/>
        </w:rPr>
        <w:t>“</w:t>
      </w:r>
      <w:r w:rsidR="00F358ED">
        <w:rPr>
          <w:rFonts w:ascii="Cambria" w:hAnsi="Cambria"/>
          <w:sz w:val="24"/>
          <w:szCs w:val="24"/>
        </w:rPr>
        <w:t xml:space="preserve"> </w:t>
      </w:r>
      <w:r w:rsidR="00BF7A8C" w:rsidRPr="00DC1A7A">
        <w:rPr>
          <w:rFonts w:ascii="Cambria" w:hAnsi="Cambria"/>
          <w:sz w:val="24"/>
          <w:szCs w:val="24"/>
        </w:rPr>
        <w:t>1.Mose 16,13</w:t>
      </w:r>
    </w:p>
    <w:p w:rsidR="00BF7A8C" w:rsidRPr="00DC1A7A" w:rsidRDefault="00BF7A8C" w:rsidP="00BF7A8C">
      <w:pPr>
        <w:rPr>
          <w:rFonts w:ascii="Cambria" w:hAnsi="Cambria"/>
          <w:sz w:val="24"/>
          <w:szCs w:val="24"/>
        </w:rPr>
      </w:pPr>
    </w:p>
    <w:p w:rsidR="00BF7A8C" w:rsidRPr="00DC1A7A" w:rsidRDefault="00BF7A8C" w:rsidP="00BF7A8C">
      <w:pPr>
        <w:rPr>
          <w:rFonts w:ascii="Cambria" w:hAnsi="Cambria"/>
          <w:sz w:val="24"/>
          <w:szCs w:val="24"/>
        </w:rPr>
      </w:pPr>
      <w:r w:rsidRPr="00DC1A7A">
        <w:rPr>
          <w:rFonts w:ascii="Cambria" w:hAnsi="Cambria"/>
          <w:sz w:val="24"/>
          <w:szCs w:val="24"/>
        </w:rPr>
        <w:t xml:space="preserve">Rede, Herr, so will ich hören, und dein Wille </w:t>
      </w:r>
      <w:proofErr w:type="spellStart"/>
      <w:proofErr w:type="gramStart"/>
      <w:r w:rsidRPr="00DC1A7A">
        <w:rPr>
          <w:rFonts w:ascii="Cambria" w:hAnsi="Cambria"/>
          <w:sz w:val="24"/>
          <w:szCs w:val="24"/>
        </w:rPr>
        <w:t>werd</w:t>
      </w:r>
      <w:proofErr w:type="spellEnd"/>
      <w:proofErr w:type="gramEnd"/>
      <w:r w:rsidRPr="00DC1A7A">
        <w:rPr>
          <w:rFonts w:ascii="Cambria" w:hAnsi="Cambria"/>
          <w:sz w:val="24"/>
          <w:szCs w:val="24"/>
        </w:rPr>
        <w:t xml:space="preserve"> erfüllt;</w:t>
      </w:r>
    </w:p>
    <w:p w:rsidR="00BF7A8C" w:rsidRPr="00DC1A7A" w:rsidRDefault="00BF7A8C" w:rsidP="00BF7A8C">
      <w:pPr>
        <w:rPr>
          <w:rFonts w:ascii="Cambria" w:hAnsi="Cambria"/>
          <w:sz w:val="24"/>
          <w:szCs w:val="24"/>
        </w:rPr>
      </w:pPr>
      <w:r w:rsidRPr="00E333ED">
        <w:rPr>
          <w:rFonts w:ascii="Cambria" w:hAnsi="Cambria"/>
          <w:sz w:val="24"/>
          <w:szCs w:val="24"/>
        </w:rPr>
        <w:t>nichts lass meine Andacht stören, wenn der Brunn des Lebens quillt. Amen</w:t>
      </w:r>
    </w:p>
    <w:p w:rsidR="00BF7A8C" w:rsidRPr="00DC1A7A" w:rsidRDefault="00BF7A8C" w:rsidP="00BF7A8C">
      <w:pPr>
        <w:rPr>
          <w:rFonts w:ascii="Cambria" w:hAnsi="Cambria"/>
          <w:sz w:val="24"/>
          <w:szCs w:val="24"/>
        </w:rPr>
      </w:pPr>
      <w:r w:rsidRPr="00DC1A7A">
        <w:rPr>
          <w:rFonts w:ascii="Cambria" w:hAnsi="Cambria"/>
          <w:sz w:val="24"/>
          <w:szCs w:val="24"/>
        </w:rPr>
        <w:t>Gemeinde der Erlösten des Herrn</w:t>
      </w:r>
    </w:p>
    <w:p w:rsidR="00BF7A8C" w:rsidRPr="00DC1A7A" w:rsidRDefault="002D34A2" w:rsidP="00BF7A8C">
      <w:pPr>
        <w:rPr>
          <w:rFonts w:ascii="Cambria" w:hAnsi="Cambria"/>
          <w:sz w:val="24"/>
          <w:szCs w:val="24"/>
        </w:rPr>
      </w:pPr>
      <w:r w:rsidRPr="00F358ED">
        <w:rPr>
          <w:rFonts w:ascii="Cambria" w:hAnsi="Cambria"/>
          <w:sz w:val="24"/>
          <w:szCs w:val="24"/>
        </w:rPr>
        <w:t>J</w:t>
      </w:r>
      <w:r w:rsidR="00BF7A8C" w:rsidRPr="00F358ED">
        <w:rPr>
          <w:rFonts w:ascii="Cambria" w:hAnsi="Cambria"/>
          <w:sz w:val="24"/>
          <w:szCs w:val="24"/>
        </w:rPr>
        <w:t xml:space="preserve">unge Christen </w:t>
      </w:r>
      <w:r w:rsidRPr="00F358ED">
        <w:rPr>
          <w:rFonts w:ascii="Cambria" w:hAnsi="Cambria"/>
          <w:sz w:val="24"/>
          <w:szCs w:val="24"/>
        </w:rPr>
        <w:t xml:space="preserve">hatten </w:t>
      </w:r>
      <w:r w:rsidR="00BF7A8C" w:rsidRPr="00F358ED">
        <w:rPr>
          <w:rFonts w:ascii="Cambria" w:hAnsi="Cambria"/>
          <w:sz w:val="24"/>
          <w:szCs w:val="24"/>
        </w:rPr>
        <w:t>in der</w:t>
      </w:r>
      <w:r w:rsidR="00BF7A8C" w:rsidRPr="00DC1A7A">
        <w:rPr>
          <w:rFonts w:ascii="Cambria" w:hAnsi="Cambria"/>
          <w:sz w:val="24"/>
          <w:szCs w:val="24"/>
        </w:rPr>
        <w:t xml:space="preserve"> Fußgängerzone der Stadt eine Umfrage durchgeführt. Sie fragten Passanten</w:t>
      </w:r>
      <w:r w:rsidR="00DC1A7A">
        <w:rPr>
          <w:rFonts w:ascii="Cambria" w:hAnsi="Cambria"/>
          <w:sz w:val="24"/>
          <w:szCs w:val="24"/>
        </w:rPr>
        <w:t>: „</w:t>
      </w:r>
      <w:r w:rsidR="00BF7A8C" w:rsidRPr="00DC1A7A">
        <w:rPr>
          <w:rFonts w:ascii="Cambria" w:hAnsi="Cambria"/>
          <w:sz w:val="24"/>
          <w:szCs w:val="24"/>
        </w:rPr>
        <w:t>Wir sind eine christliche Jugendgruppe</w:t>
      </w:r>
      <w:r w:rsidR="00F358ED">
        <w:rPr>
          <w:rFonts w:ascii="Cambria" w:hAnsi="Cambria"/>
          <w:sz w:val="24"/>
          <w:szCs w:val="24"/>
        </w:rPr>
        <w:t>,</w:t>
      </w:r>
      <w:r w:rsidR="00BF7A8C" w:rsidRPr="00DC1A7A">
        <w:rPr>
          <w:rFonts w:ascii="Cambria" w:hAnsi="Cambria"/>
          <w:sz w:val="24"/>
          <w:szCs w:val="24"/>
        </w:rPr>
        <w:t xml:space="preserve"> </w:t>
      </w:r>
      <w:r w:rsidR="00F358ED">
        <w:rPr>
          <w:rFonts w:ascii="Cambria" w:hAnsi="Cambria"/>
          <w:sz w:val="24"/>
          <w:szCs w:val="24"/>
        </w:rPr>
        <w:t>d</w:t>
      </w:r>
      <w:r w:rsidR="00BF7A8C" w:rsidRPr="00DC1A7A">
        <w:rPr>
          <w:rFonts w:ascii="Cambria" w:hAnsi="Cambria"/>
          <w:sz w:val="24"/>
          <w:szCs w:val="24"/>
        </w:rPr>
        <w:t xml:space="preserve">ürfen wir Ihnen eine Frage stellen? Was sagen Sie zu dem Satz aus der Bibel </w:t>
      </w:r>
      <w:r w:rsidR="00F358ED">
        <w:rPr>
          <w:rFonts w:ascii="Cambria" w:hAnsi="Cambria"/>
          <w:sz w:val="24"/>
          <w:szCs w:val="24"/>
        </w:rPr>
        <w:t>„</w:t>
      </w:r>
      <w:r w:rsidR="00BF7A8C" w:rsidRPr="00DC1A7A">
        <w:rPr>
          <w:rFonts w:ascii="Cambria" w:hAnsi="Cambria"/>
          <w:sz w:val="24"/>
          <w:szCs w:val="24"/>
        </w:rPr>
        <w:t>Du bist ein Gott, der mich sieht</w:t>
      </w:r>
      <w:r w:rsidR="00F358ED">
        <w:rPr>
          <w:rFonts w:ascii="Cambria" w:hAnsi="Cambria"/>
          <w:sz w:val="24"/>
          <w:szCs w:val="24"/>
        </w:rPr>
        <w:t>“?</w:t>
      </w:r>
      <w:r w:rsidR="00DC1A7A">
        <w:rPr>
          <w:rFonts w:ascii="Cambria" w:hAnsi="Cambria"/>
          <w:sz w:val="24"/>
          <w:szCs w:val="24"/>
        </w:rPr>
        <w:t>“</w:t>
      </w:r>
    </w:p>
    <w:p w:rsidR="00BF7A8C" w:rsidRPr="00DC1A7A" w:rsidRDefault="00BF7A8C" w:rsidP="00BF7A8C">
      <w:pPr>
        <w:rPr>
          <w:rFonts w:ascii="Cambria" w:hAnsi="Cambria"/>
          <w:sz w:val="24"/>
          <w:szCs w:val="24"/>
        </w:rPr>
      </w:pPr>
      <w:r w:rsidRPr="00DC1A7A">
        <w:rPr>
          <w:rFonts w:ascii="Cambria" w:hAnsi="Cambria"/>
          <w:sz w:val="24"/>
          <w:szCs w:val="24"/>
        </w:rPr>
        <w:t>Hier einige Reaktionen:</w:t>
      </w:r>
    </w:p>
    <w:p w:rsidR="00BF7A8C" w:rsidRPr="00DC1A7A" w:rsidRDefault="00BF7A8C" w:rsidP="00BF7A8C">
      <w:pPr>
        <w:rPr>
          <w:rFonts w:ascii="Cambria" w:hAnsi="Cambria"/>
          <w:sz w:val="24"/>
          <w:szCs w:val="24"/>
        </w:rPr>
      </w:pPr>
      <w:r w:rsidRPr="00DC1A7A">
        <w:rPr>
          <w:rFonts w:ascii="Cambria" w:hAnsi="Cambria"/>
          <w:sz w:val="24"/>
          <w:szCs w:val="24"/>
        </w:rPr>
        <w:t xml:space="preserve">Ach, ihr meint das Plakat </w:t>
      </w:r>
      <w:r w:rsidR="00DC1A7A">
        <w:rPr>
          <w:rFonts w:ascii="Cambria" w:hAnsi="Cambria"/>
          <w:sz w:val="24"/>
          <w:szCs w:val="24"/>
        </w:rPr>
        <w:t>„</w:t>
      </w:r>
      <w:r w:rsidRPr="00DC1A7A">
        <w:rPr>
          <w:rFonts w:ascii="Cambria" w:hAnsi="Cambria"/>
          <w:sz w:val="24"/>
          <w:szCs w:val="24"/>
        </w:rPr>
        <w:t xml:space="preserve">Big Brother </w:t>
      </w:r>
      <w:proofErr w:type="spellStart"/>
      <w:r w:rsidRPr="00DC1A7A">
        <w:rPr>
          <w:rFonts w:ascii="Cambria" w:hAnsi="Cambria"/>
          <w:sz w:val="24"/>
          <w:szCs w:val="24"/>
        </w:rPr>
        <w:t>is</w:t>
      </w:r>
      <w:proofErr w:type="spellEnd"/>
      <w:r w:rsidRPr="00DC1A7A">
        <w:rPr>
          <w:rFonts w:ascii="Cambria" w:hAnsi="Cambria"/>
          <w:sz w:val="24"/>
          <w:szCs w:val="24"/>
        </w:rPr>
        <w:t xml:space="preserve"> </w:t>
      </w:r>
      <w:proofErr w:type="spellStart"/>
      <w:r w:rsidRPr="00DC1A7A">
        <w:rPr>
          <w:rFonts w:ascii="Cambria" w:hAnsi="Cambria"/>
          <w:sz w:val="24"/>
          <w:szCs w:val="24"/>
        </w:rPr>
        <w:t>watching</w:t>
      </w:r>
      <w:proofErr w:type="spellEnd"/>
      <w:r w:rsidRPr="00DC1A7A">
        <w:rPr>
          <w:rFonts w:ascii="Cambria" w:hAnsi="Cambria"/>
          <w:sz w:val="24"/>
          <w:szCs w:val="24"/>
        </w:rPr>
        <w:t xml:space="preserve"> </w:t>
      </w:r>
      <w:proofErr w:type="spellStart"/>
      <w:r w:rsidRPr="00DC1A7A">
        <w:rPr>
          <w:rFonts w:ascii="Cambria" w:hAnsi="Cambria"/>
          <w:sz w:val="24"/>
          <w:szCs w:val="24"/>
        </w:rPr>
        <w:t>you</w:t>
      </w:r>
      <w:proofErr w:type="spellEnd"/>
      <w:r w:rsidR="00DC1A7A">
        <w:rPr>
          <w:rFonts w:ascii="Cambria" w:hAnsi="Cambria"/>
          <w:sz w:val="24"/>
          <w:szCs w:val="24"/>
        </w:rPr>
        <w:t>“</w:t>
      </w:r>
      <w:r w:rsidRPr="00DC1A7A">
        <w:rPr>
          <w:rFonts w:ascii="Cambria" w:hAnsi="Cambria"/>
          <w:sz w:val="24"/>
          <w:szCs w:val="24"/>
        </w:rPr>
        <w:t xml:space="preserve"> (Der große Bruder sieht dich) mit dem langen Zeigefinger,</w:t>
      </w:r>
      <w:r w:rsidR="00DC1A7A">
        <w:rPr>
          <w:rFonts w:ascii="Cambria" w:hAnsi="Cambria"/>
          <w:sz w:val="24"/>
          <w:szCs w:val="24"/>
        </w:rPr>
        <w:t xml:space="preserve"> </w:t>
      </w:r>
      <w:r w:rsidRPr="00DC1A7A">
        <w:rPr>
          <w:rFonts w:ascii="Cambria" w:hAnsi="Cambria"/>
          <w:sz w:val="24"/>
          <w:szCs w:val="24"/>
        </w:rPr>
        <w:t>der auf einen zielt, typisch Kirche mit ihrer Drohbotschaft.</w:t>
      </w:r>
      <w:r w:rsidR="00DC1A7A">
        <w:rPr>
          <w:rFonts w:ascii="Cambria" w:hAnsi="Cambria"/>
          <w:sz w:val="24"/>
          <w:szCs w:val="24"/>
        </w:rPr>
        <w:t xml:space="preserve"> </w:t>
      </w:r>
      <w:r w:rsidRPr="00DC1A7A">
        <w:rPr>
          <w:rFonts w:ascii="Cambria" w:hAnsi="Cambria"/>
          <w:sz w:val="24"/>
          <w:szCs w:val="24"/>
        </w:rPr>
        <w:t xml:space="preserve">Lasst mich damit in Ruhe. Oder: Ich </w:t>
      </w:r>
      <w:proofErr w:type="gramStart"/>
      <w:r w:rsidRPr="00DC1A7A">
        <w:rPr>
          <w:rFonts w:ascii="Cambria" w:hAnsi="Cambria"/>
          <w:sz w:val="24"/>
          <w:szCs w:val="24"/>
        </w:rPr>
        <w:t>hab</w:t>
      </w:r>
      <w:proofErr w:type="gramEnd"/>
      <w:r w:rsidRPr="00DC1A7A">
        <w:rPr>
          <w:rFonts w:ascii="Cambria" w:hAnsi="Cambria"/>
          <w:sz w:val="24"/>
          <w:szCs w:val="24"/>
        </w:rPr>
        <w:t xml:space="preserve"> da nicht </w:t>
      </w:r>
      <w:proofErr w:type="spellStart"/>
      <w:r w:rsidRPr="00DC1A7A">
        <w:rPr>
          <w:rFonts w:ascii="Cambria" w:hAnsi="Cambria"/>
          <w:sz w:val="24"/>
          <w:szCs w:val="24"/>
        </w:rPr>
        <w:t>soˋn</w:t>
      </w:r>
      <w:proofErr w:type="spellEnd"/>
      <w:r w:rsidRPr="00DC1A7A">
        <w:rPr>
          <w:rFonts w:ascii="Cambria" w:hAnsi="Cambria"/>
          <w:sz w:val="24"/>
          <w:szCs w:val="24"/>
        </w:rPr>
        <w:t xml:space="preserve"> Draht nach oben. Gott, das ist so ein nebulöses Wesen. Oder: Ich geh jede Woche zum Yoga. </w:t>
      </w:r>
      <w:r w:rsidR="00F358ED">
        <w:rPr>
          <w:rFonts w:ascii="Cambria" w:hAnsi="Cambria"/>
          <w:sz w:val="24"/>
          <w:szCs w:val="24"/>
        </w:rPr>
        <w:t>Einer</w:t>
      </w:r>
      <w:r w:rsidRPr="00DC1A7A">
        <w:rPr>
          <w:rFonts w:ascii="Cambria" w:hAnsi="Cambria"/>
          <w:sz w:val="24"/>
          <w:szCs w:val="24"/>
        </w:rPr>
        <w:t xml:space="preserve"> meinte: Irgendwie gut, wenn da jemand auf mich aufpasst in diesen unsicheren Zeiten</w:t>
      </w:r>
      <w:r w:rsidR="00F358ED">
        <w:rPr>
          <w:rFonts w:ascii="Cambria" w:hAnsi="Cambria"/>
          <w:sz w:val="24"/>
          <w:szCs w:val="24"/>
        </w:rPr>
        <w:t>;</w:t>
      </w:r>
      <w:r w:rsidRPr="00DC1A7A">
        <w:rPr>
          <w:rFonts w:ascii="Cambria" w:hAnsi="Cambria"/>
          <w:sz w:val="24"/>
          <w:szCs w:val="24"/>
        </w:rPr>
        <w:t xml:space="preserve"> </w:t>
      </w:r>
      <w:r w:rsidR="00F358ED">
        <w:rPr>
          <w:rFonts w:ascii="Cambria" w:hAnsi="Cambria"/>
          <w:sz w:val="24"/>
          <w:szCs w:val="24"/>
        </w:rPr>
        <w:t>e</w:t>
      </w:r>
      <w:r w:rsidRPr="00DC1A7A">
        <w:rPr>
          <w:rFonts w:ascii="Cambria" w:hAnsi="Cambria"/>
          <w:sz w:val="24"/>
          <w:szCs w:val="24"/>
        </w:rPr>
        <w:t>in</w:t>
      </w:r>
      <w:r w:rsidR="00F358ED">
        <w:rPr>
          <w:rFonts w:ascii="Cambria" w:hAnsi="Cambria"/>
          <w:sz w:val="24"/>
          <w:szCs w:val="24"/>
        </w:rPr>
        <w:t>e</w:t>
      </w:r>
      <w:r w:rsidRPr="00DC1A7A">
        <w:rPr>
          <w:rFonts w:ascii="Cambria" w:hAnsi="Cambria"/>
          <w:sz w:val="24"/>
          <w:szCs w:val="24"/>
        </w:rPr>
        <w:t xml:space="preserve"> andere: Gott sieht mich? Bloß nicht! Das wäre ja echt krass. Ihr meint sicher das mit dem schlechten Gewissen?</w:t>
      </w:r>
    </w:p>
    <w:p w:rsidR="00BF7A8C" w:rsidRPr="00DC1A7A" w:rsidRDefault="00BF7A8C" w:rsidP="00BF7A8C">
      <w:pPr>
        <w:rPr>
          <w:rFonts w:ascii="Cambria" w:hAnsi="Cambria"/>
          <w:sz w:val="24"/>
          <w:szCs w:val="24"/>
        </w:rPr>
      </w:pPr>
      <w:r w:rsidRPr="00DC1A7A">
        <w:rPr>
          <w:rFonts w:ascii="Cambria" w:hAnsi="Cambria"/>
          <w:sz w:val="24"/>
          <w:szCs w:val="24"/>
        </w:rPr>
        <w:t>Abends kamen die Jugendlichen wieder zusammen, hatten eine angeregte Bibelarbeit. Dann beteten sie gemeinsam den Psalm 139</w:t>
      </w:r>
      <w:r w:rsidRPr="00F358ED">
        <w:rPr>
          <w:rFonts w:ascii="Cambria" w:hAnsi="Cambria"/>
          <w:sz w:val="24"/>
          <w:szCs w:val="24"/>
        </w:rPr>
        <w:t>, de</w:t>
      </w:r>
      <w:r w:rsidR="007F538D" w:rsidRPr="00F358ED">
        <w:rPr>
          <w:rFonts w:ascii="Cambria" w:hAnsi="Cambria"/>
          <w:sz w:val="24"/>
          <w:szCs w:val="24"/>
        </w:rPr>
        <w:t>ss</w:t>
      </w:r>
      <w:r w:rsidRPr="00F358ED">
        <w:rPr>
          <w:rFonts w:ascii="Cambria" w:hAnsi="Cambria"/>
          <w:sz w:val="24"/>
          <w:szCs w:val="24"/>
        </w:rPr>
        <w:t>en letzte</w:t>
      </w:r>
      <w:r w:rsidRPr="00DC1A7A">
        <w:rPr>
          <w:rFonts w:ascii="Cambria" w:hAnsi="Cambria"/>
          <w:sz w:val="24"/>
          <w:szCs w:val="24"/>
        </w:rPr>
        <w:t xml:space="preserve"> Verse lauten </w:t>
      </w:r>
      <w:r w:rsidR="00DC1A7A">
        <w:rPr>
          <w:rFonts w:ascii="Cambria" w:hAnsi="Cambria"/>
          <w:sz w:val="24"/>
          <w:szCs w:val="24"/>
        </w:rPr>
        <w:t>„</w:t>
      </w:r>
      <w:r w:rsidRPr="00DC1A7A">
        <w:rPr>
          <w:rFonts w:ascii="Cambria" w:hAnsi="Cambria"/>
          <w:sz w:val="24"/>
          <w:szCs w:val="24"/>
        </w:rPr>
        <w:t xml:space="preserve">Erforsche mich, Gott und erkenne mein Herz; prüfe mich und erkenne wie </w:t>
      </w:r>
      <w:proofErr w:type="spellStart"/>
      <w:r w:rsidRPr="00DC1A7A">
        <w:rPr>
          <w:rFonts w:ascii="Cambria" w:hAnsi="Cambria"/>
          <w:sz w:val="24"/>
          <w:szCs w:val="24"/>
        </w:rPr>
        <w:t>ichˋs</w:t>
      </w:r>
      <w:proofErr w:type="spellEnd"/>
      <w:r w:rsidRPr="00DC1A7A">
        <w:rPr>
          <w:rFonts w:ascii="Cambria" w:hAnsi="Cambria"/>
          <w:sz w:val="24"/>
          <w:szCs w:val="24"/>
        </w:rPr>
        <w:t xml:space="preserve"> meine. Und sieh, ob ich auf bösem Wege bin und leite mich auf ewigem Wege.</w:t>
      </w:r>
      <w:r w:rsidR="00DC1A7A">
        <w:rPr>
          <w:rFonts w:ascii="Cambria" w:hAnsi="Cambria"/>
          <w:sz w:val="24"/>
          <w:szCs w:val="24"/>
        </w:rPr>
        <w:t>“</w:t>
      </w:r>
    </w:p>
    <w:p w:rsidR="00BF7A8C" w:rsidRPr="00DC1A7A" w:rsidRDefault="00BF7A8C" w:rsidP="00BF7A8C">
      <w:pPr>
        <w:rPr>
          <w:rFonts w:ascii="Cambria" w:hAnsi="Cambria"/>
          <w:sz w:val="24"/>
          <w:szCs w:val="24"/>
        </w:rPr>
      </w:pPr>
      <w:r w:rsidRPr="00DC1A7A">
        <w:rPr>
          <w:rFonts w:ascii="Cambria" w:hAnsi="Cambria"/>
          <w:sz w:val="24"/>
          <w:szCs w:val="24"/>
        </w:rPr>
        <w:t>1. Die Hoffnung stirbt nicht zuletzt.</w:t>
      </w:r>
    </w:p>
    <w:p w:rsidR="00BF7A8C" w:rsidRPr="00DC1A7A" w:rsidRDefault="00630646" w:rsidP="00BF7A8C">
      <w:pPr>
        <w:rPr>
          <w:rFonts w:ascii="Cambria" w:hAnsi="Cambria"/>
          <w:sz w:val="24"/>
          <w:szCs w:val="24"/>
        </w:rPr>
      </w:pPr>
      <w:r>
        <w:rPr>
          <w:rFonts w:ascii="Cambria" w:hAnsi="Cambria"/>
          <w:sz w:val="24"/>
          <w:szCs w:val="24"/>
        </w:rPr>
        <w:t xml:space="preserve">Die Jahreslosung steht im Zusammenhang mit dem Heilsversprechen, das der ewige Gott dem Abraham gegeben hat. </w:t>
      </w:r>
      <w:r w:rsidR="00DC1A7A">
        <w:rPr>
          <w:rFonts w:ascii="Cambria" w:hAnsi="Cambria"/>
          <w:sz w:val="24"/>
          <w:szCs w:val="24"/>
        </w:rPr>
        <w:t>„</w:t>
      </w:r>
      <w:r w:rsidR="00BF7A8C" w:rsidRPr="00DC1A7A">
        <w:rPr>
          <w:rFonts w:ascii="Cambria" w:hAnsi="Cambria"/>
          <w:sz w:val="24"/>
          <w:szCs w:val="24"/>
        </w:rPr>
        <w:t xml:space="preserve">Und der Herr sprach </w:t>
      </w:r>
      <w:r>
        <w:rPr>
          <w:rFonts w:ascii="Cambria" w:hAnsi="Cambria"/>
          <w:sz w:val="24"/>
          <w:szCs w:val="24"/>
        </w:rPr>
        <w:t>z</w:t>
      </w:r>
      <w:r w:rsidR="00BF7A8C" w:rsidRPr="00DC1A7A">
        <w:rPr>
          <w:rFonts w:ascii="Cambria" w:hAnsi="Cambria"/>
          <w:sz w:val="24"/>
          <w:szCs w:val="24"/>
        </w:rPr>
        <w:t>u Abraham: Geh aus deinem Vaterland und von deiner Verwandtscha</w:t>
      </w:r>
      <w:r w:rsidR="00DC1A7A">
        <w:rPr>
          <w:rFonts w:ascii="Cambria" w:hAnsi="Cambria"/>
          <w:sz w:val="24"/>
          <w:szCs w:val="24"/>
        </w:rPr>
        <w:t>f</w:t>
      </w:r>
      <w:r w:rsidR="00BF7A8C" w:rsidRPr="00DC1A7A">
        <w:rPr>
          <w:rFonts w:ascii="Cambria" w:hAnsi="Cambria"/>
          <w:sz w:val="24"/>
          <w:szCs w:val="24"/>
        </w:rPr>
        <w:t>t und aus deines Vaters Haus in ein Land, dass ich dir zeigen will. Und ich will dich zum großen Volk machen und will dich segnen...</w:t>
      </w:r>
      <w:r w:rsidR="00DC1A7A">
        <w:rPr>
          <w:rFonts w:ascii="Cambria" w:hAnsi="Cambria"/>
          <w:sz w:val="24"/>
          <w:szCs w:val="24"/>
        </w:rPr>
        <w:t>“</w:t>
      </w:r>
      <w:r w:rsidR="00BF7A8C" w:rsidRPr="00DC1A7A">
        <w:rPr>
          <w:rFonts w:ascii="Cambria" w:hAnsi="Cambria"/>
          <w:sz w:val="24"/>
          <w:szCs w:val="24"/>
        </w:rPr>
        <w:t xml:space="preserve"> </w:t>
      </w:r>
      <w:r w:rsidR="000F7A5B">
        <w:rPr>
          <w:rFonts w:ascii="Cambria" w:hAnsi="Cambria"/>
          <w:sz w:val="24"/>
          <w:szCs w:val="24"/>
        </w:rPr>
        <w:t xml:space="preserve">(1.Mose 12,2) </w:t>
      </w:r>
      <w:r w:rsidR="00BF7A8C" w:rsidRPr="00DC1A7A">
        <w:rPr>
          <w:rFonts w:ascii="Cambria" w:hAnsi="Cambria"/>
          <w:sz w:val="24"/>
          <w:szCs w:val="24"/>
        </w:rPr>
        <w:t xml:space="preserve">Das ist eine absolut verbindliche Verheißung. </w:t>
      </w:r>
      <w:r w:rsidR="00824748">
        <w:rPr>
          <w:rFonts w:ascii="Cambria" w:hAnsi="Cambria"/>
          <w:sz w:val="24"/>
          <w:szCs w:val="24"/>
        </w:rPr>
        <w:t xml:space="preserve">Doch das jahrelange Warten hält Abraham nicht aus. Er </w:t>
      </w:r>
      <w:r w:rsidR="00BF7A8C" w:rsidRPr="00DC1A7A">
        <w:rPr>
          <w:rFonts w:ascii="Cambria" w:hAnsi="Cambria"/>
          <w:sz w:val="24"/>
          <w:szCs w:val="24"/>
        </w:rPr>
        <w:t xml:space="preserve">war uralt. Seine Frau </w:t>
      </w:r>
      <w:proofErr w:type="spellStart"/>
      <w:r w:rsidR="00BF7A8C" w:rsidRPr="00DC1A7A">
        <w:rPr>
          <w:rFonts w:ascii="Cambria" w:hAnsi="Cambria"/>
          <w:sz w:val="24"/>
          <w:szCs w:val="24"/>
        </w:rPr>
        <w:t>Sarai</w:t>
      </w:r>
      <w:proofErr w:type="spellEnd"/>
      <w:r w:rsidR="00BF7A8C" w:rsidRPr="00DC1A7A">
        <w:rPr>
          <w:rFonts w:ascii="Cambria" w:hAnsi="Cambria"/>
          <w:sz w:val="24"/>
          <w:szCs w:val="24"/>
        </w:rPr>
        <w:t xml:space="preserve"> konnte </w:t>
      </w:r>
      <w:r w:rsidR="00824748">
        <w:rPr>
          <w:rFonts w:ascii="Cambria" w:hAnsi="Cambria"/>
          <w:sz w:val="24"/>
          <w:szCs w:val="24"/>
        </w:rPr>
        <w:t xml:space="preserve">nach menschlichem Ermessen </w:t>
      </w:r>
      <w:r w:rsidR="00BF7A8C" w:rsidRPr="00DC1A7A">
        <w:rPr>
          <w:rFonts w:ascii="Cambria" w:hAnsi="Cambria"/>
          <w:sz w:val="24"/>
          <w:szCs w:val="24"/>
        </w:rPr>
        <w:t>keine Kinder mehr gebären. Hagar, die Magd, wurde zur Leihmutte</w:t>
      </w:r>
      <w:r w:rsidR="00824748">
        <w:rPr>
          <w:rFonts w:ascii="Cambria" w:hAnsi="Cambria"/>
          <w:sz w:val="24"/>
          <w:szCs w:val="24"/>
        </w:rPr>
        <w:t>r</w:t>
      </w:r>
      <w:r w:rsidR="00BF7A8C" w:rsidRPr="00DC1A7A">
        <w:rPr>
          <w:rFonts w:ascii="Cambria" w:hAnsi="Cambria"/>
          <w:sz w:val="24"/>
          <w:szCs w:val="24"/>
        </w:rPr>
        <w:t xml:space="preserve">. </w:t>
      </w:r>
      <w:r w:rsidR="00824748">
        <w:rPr>
          <w:rFonts w:ascii="Cambria" w:hAnsi="Cambria"/>
          <w:sz w:val="24"/>
          <w:szCs w:val="24"/>
        </w:rPr>
        <w:t xml:space="preserve">Sie </w:t>
      </w:r>
      <w:r w:rsidR="00BF7A8C" w:rsidRPr="00DC1A7A">
        <w:rPr>
          <w:rFonts w:ascii="Cambria" w:hAnsi="Cambria"/>
          <w:sz w:val="24"/>
          <w:szCs w:val="24"/>
        </w:rPr>
        <w:t>wird von Abraham schwanger</w:t>
      </w:r>
      <w:r w:rsidR="00521721">
        <w:rPr>
          <w:rFonts w:ascii="Cambria" w:hAnsi="Cambria"/>
          <w:sz w:val="24"/>
          <w:szCs w:val="24"/>
        </w:rPr>
        <w:t xml:space="preserve"> und bekommt einen Sohn. Doch darauf liegt kein Segen. Sie</w:t>
      </w:r>
      <w:r w:rsidR="00BF7A8C" w:rsidRPr="00DC1A7A">
        <w:rPr>
          <w:rFonts w:ascii="Cambria" w:hAnsi="Cambria"/>
          <w:sz w:val="24"/>
          <w:szCs w:val="24"/>
        </w:rPr>
        <w:t xml:space="preserve"> demütigt </w:t>
      </w:r>
      <w:proofErr w:type="spellStart"/>
      <w:r w:rsidR="00521721" w:rsidRPr="00DC1A7A">
        <w:rPr>
          <w:rFonts w:ascii="Cambria" w:hAnsi="Cambria"/>
          <w:sz w:val="24"/>
          <w:szCs w:val="24"/>
        </w:rPr>
        <w:t>Sarai</w:t>
      </w:r>
      <w:proofErr w:type="spellEnd"/>
      <w:r w:rsidR="00521721">
        <w:rPr>
          <w:rFonts w:ascii="Cambria" w:hAnsi="Cambria"/>
          <w:sz w:val="24"/>
          <w:szCs w:val="24"/>
        </w:rPr>
        <w:t xml:space="preserve"> und es kommt zu einem Konflikt.</w:t>
      </w:r>
      <w:r w:rsidR="00BF7A8C" w:rsidRPr="00DC1A7A">
        <w:rPr>
          <w:rFonts w:ascii="Cambria" w:hAnsi="Cambria"/>
          <w:sz w:val="24"/>
          <w:szCs w:val="24"/>
        </w:rPr>
        <w:t xml:space="preserve"> Hagar ergreift die Flucht</w:t>
      </w:r>
      <w:r w:rsidR="00521721">
        <w:rPr>
          <w:rFonts w:ascii="Cambria" w:hAnsi="Cambria"/>
          <w:sz w:val="24"/>
          <w:szCs w:val="24"/>
        </w:rPr>
        <w:t xml:space="preserve"> in die Wüste</w:t>
      </w:r>
      <w:r w:rsidR="00BF7A8C" w:rsidRPr="00DC1A7A">
        <w:rPr>
          <w:rFonts w:ascii="Cambria" w:hAnsi="Cambria"/>
          <w:sz w:val="24"/>
          <w:szCs w:val="24"/>
        </w:rPr>
        <w:t xml:space="preserve">. </w:t>
      </w:r>
      <w:bookmarkStart w:id="0" w:name="_GoBack"/>
      <w:bookmarkEnd w:id="0"/>
      <w:r w:rsidR="00DC1A7A">
        <w:rPr>
          <w:rFonts w:ascii="Cambria" w:hAnsi="Cambria"/>
          <w:sz w:val="24"/>
          <w:szCs w:val="24"/>
        </w:rPr>
        <w:t xml:space="preserve"> </w:t>
      </w:r>
      <w:r w:rsidR="00BF7A8C" w:rsidRPr="00DC1A7A">
        <w:rPr>
          <w:rFonts w:ascii="Cambria" w:hAnsi="Cambria"/>
          <w:sz w:val="24"/>
          <w:szCs w:val="24"/>
        </w:rPr>
        <w:t>Man sieht sie bei einer Wasserquelle niederknien.</w:t>
      </w:r>
      <w:r w:rsidR="00DC1A7A">
        <w:rPr>
          <w:rFonts w:ascii="Cambria" w:hAnsi="Cambria"/>
          <w:sz w:val="24"/>
          <w:szCs w:val="24"/>
        </w:rPr>
        <w:t xml:space="preserve"> </w:t>
      </w:r>
      <w:r w:rsidR="00BF7A8C" w:rsidRPr="00DC1A7A">
        <w:rPr>
          <w:rFonts w:ascii="Cambria" w:hAnsi="Cambria"/>
          <w:sz w:val="24"/>
          <w:szCs w:val="24"/>
        </w:rPr>
        <w:t>Ein Engel tröstet sie.</w:t>
      </w:r>
      <w:r w:rsidR="00F166BF">
        <w:rPr>
          <w:rFonts w:ascii="Cambria" w:hAnsi="Cambria"/>
          <w:sz w:val="24"/>
          <w:szCs w:val="24"/>
        </w:rPr>
        <w:t xml:space="preserve"> Daraufhin lesen wir</w:t>
      </w:r>
      <w:r w:rsidR="00F166BF" w:rsidRPr="00F166BF">
        <w:rPr>
          <w:rFonts w:ascii="Cambria" w:hAnsi="Cambria"/>
          <w:sz w:val="24"/>
          <w:szCs w:val="24"/>
        </w:rPr>
        <w:t>:</w:t>
      </w:r>
      <w:r w:rsidR="00DC1A7A" w:rsidRPr="00F166BF">
        <w:rPr>
          <w:rFonts w:ascii="Cambria" w:hAnsi="Cambria"/>
          <w:sz w:val="24"/>
          <w:szCs w:val="24"/>
        </w:rPr>
        <w:t xml:space="preserve"> </w:t>
      </w:r>
      <w:r w:rsidR="00F53E7F" w:rsidRPr="00F166BF">
        <w:rPr>
          <w:rFonts w:ascii="Cambria" w:hAnsi="Cambria"/>
          <w:sz w:val="24"/>
          <w:szCs w:val="24"/>
        </w:rPr>
        <w:t>„</w:t>
      </w:r>
      <w:r w:rsidR="00BF7A8C" w:rsidRPr="00F166BF">
        <w:rPr>
          <w:rFonts w:ascii="Cambria" w:hAnsi="Cambria"/>
          <w:sz w:val="24"/>
          <w:szCs w:val="24"/>
        </w:rPr>
        <w:t>Und sie nannte</w:t>
      </w:r>
      <w:r w:rsidR="00BF7A8C" w:rsidRPr="00DC1A7A">
        <w:rPr>
          <w:rFonts w:ascii="Cambria" w:hAnsi="Cambria"/>
          <w:sz w:val="24"/>
          <w:szCs w:val="24"/>
        </w:rPr>
        <w:t xml:space="preserve"> den Namen des Herrn</w:t>
      </w:r>
      <w:r w:rsidR="00F166BF">
        <w:rPr>
          <w:rFonts w:ascii="Cambria" w:hAnsi="Cambria"/>
          <w:sz w:val="24"/>
          <w:szCs w:val="24"/>
        </w:rPr>
        <w:t>, der mit ihr redete:</w:t>
      </w:r>
      <w:r w:rsidR="00DD6D7A">
        <w:rPr>
          <w:rFonts w:ascii="Cambria" w:hAnsi="Cambria"/>
          <w:sz w:val="24"/>
          <w:szCs w:val="24"/>
        </w:rPr>
        <w:t xml:space="preserve"> </w:t>
      </w:r>
      <w:r w:rsidR="00BF7A8C" w:rsidRPr="00DC1A7A">
        <w:rPr>
          <w:rFonts w:ascii="Cambria" w:hAnsi="Cambria"/>
          <w:sz w:val="24"/>
          <w:szCs w:val="24"/>
        </w:rPr>
        <w:t>Du bist ein Gott, der mich sieht.</w:t>
      </w:r>
      <w:r w:rsidR="00F166BF">
        <w:rPr>
          <w:rFonts w:ascii="Cambria" w:hAnsi="Cambria"/>
          <w:sz w:val="24"/>
          <w:szCs w:val="24"/>
        </w:rPr>
        <w:t>“</w:t>
      </w:r>
    </w:p>
    <w:p w:rsidR="00BF7A8C" w:rsidRPr="00DC1A7A" w:rsidRDefault="00BF7A8C" w:rsidP="00BF7A8C">
      <w:pPr>
        <w:rPr>
          <w:rFonts w:ascii="Cambria" w:hAnsi="Cambria"/>
          <w:sz w:val="24"/>
          <w:szCs w:val="24"/>
        </w:rPr>
      </w:pPr>
      <w:r w:rsidRPr="00DC1A7A">
        <w:rPr>
          <w:rFonts w:ascii="Cambria" w:hAnsi="Cambria"/>
          <w:sz w:val="24"/>
          <w:szCs w:val="24"/>
        </w:rPr>
        <w:t xml:space="preserve">2. Die </w:t>
      </w:r>
      <w:r w:rsidR="00DD6D7A" w:rsidRPr="00DD6D7A">
        <w:rPr>
          <w:rFonts w:ascii="Cambria" w:hAnsi="Cambria"/>
          <w:sz w:val="24"/>
          <w:szCs w:val="24"/>
        </w:rPr>
        <w:t>M</w:t>
      </w:r>
      <w:r w:rsidRPr="00DD6D7A">
        <w:rPr>
          <w:rFonts w:ascii="Cambria" w:hAnsi="Cambria"/>
          <w:sz w:val="24"/>
          <w:szCs w:val="24"/>
        </w:rPr>
        <w:t>acht d</w:t>
      </w:r>
      <w:r w:rsidR="00DD6D7A" w:rsidRPr="00DD6D7A">
        <w:rPr>
          <w:rFonts w:ascii="Cambria" w:hAnsi="Cambria"/>
          <w:sz w:val="24"/>
          <w:szCs w:val="24"/>
        </w:rPr>
        <w:t>e</w:t>
      </w:r>
      <w:r w:rsidRPr="00DD6D7A">
        <w:rPr>
          <w:rFonts w:ascii="Cambria" w:hAnsi="Cambria"/>
          <w:sz w:val="24"/>
          <w:szCs w:val="24"/>
        </w:rPr>
        <w:t>r</w:t>
      </w:r>
      <w:r w:rsidRPr="00DC1A7A">
        <w:rPr>
          <w:rFonts w:ascii="Cambria" w:hAnsi="Cambria"/>
          <w:sz w:val="24"/>
          <w:szCs w:val="24"/>
        </w:rPr>
        <w:t xml:space="preserve"> Aufmerksamkeit</w:t>
      </w:r>
    </w:p>
    <w:p w:rsidR="0027796C" w:rsidRDefault="00BF7A8C" w:rsidP="00BF7A8C">
      <w:pPr>
        <w:rPr>
          <w:rFonts w:ascii="Cambria" w:hAnsi="Cambria"/>
          <w:sz w:val="24"/>
          <w:szCs w:val="24"/>
        </w:rPr>
      </w:pPr>
      <w:r w:rsidRPr="00616993">
        <w:rPr>
          <w:rFonts w:ascii="Cambria" w:hAnsi="Cambria"/>
          <w:sz w:val="24"/>
          <w:szCs w:val="24"/>
        </w:rPr>
        <w:t xml:space="preserve">Aufmerksamkeit ist eine starke Kraft. Abgesehen von Nahrung und Wasser braucht ein Baby den aufmerksamen Blick einer Bezugsperson. </w:t>
      </w:r>
      <w:r w:rsidR="00616993" w:rsidRPr="00616993">
        <w:rPr>
          <w:rFonts w:ascii="Cambria" w:hAnsi="Cambria"/>
          <w:sz w:val="24"/>
          <w:szCs w:val="24"/>
        </w:rPr>
        <w:t>Es will gesehen werden. Es</w:t>
      </w:r>
      <w:r w:rsidRPr="00616993">
        <w:rPr>
          <w:rFonts w:ascii="Cambria" w:hAnsi="Cambria"/>
          <w:sz w:val="24"/>
          <w:szCs w:val="24"/>
        </w:rPr>
        <w:t xml:space="preserve"> liegt in der Wiege und lächelt, das Gesicht über ihm lächelt zurück. Das kleine Kind realisiert, dass jemand es beachtet und dass es wichtig ist, was es gerade macht</w:t>
      </w:r>
      <w:r w:rsidR="001B68CA">
        <w:rPr>
          <w:rFonts w:ascii="Cambria" w:hAnsi="Cambria"/>
          <w:sz w:val="24"/>
          <w:szCs w:val="24"/>
        </w:rPr>
        <w:t xml:space="preserve">. </w:t>
      </w:r>
      <w:r w:rsidRPr="00616993">
        <w:rPr>
          <w:rFonts w:ascii="Cambria" w:hAnsi="Cambria"/>
          <w:sz w:val="24"/>
          <w:szCs w:val="24"/>
        </w:rPr>
        <w:t xml:space="preserve">Psychologen sprechen von der Prägephase. </w:t>
      </w:r>
      <w:r w:rsidRPr="001B68CA">
        <w:rPr>
          <w:rFonts w:ascii="Cambria" w:hAnsi="Cambria"/>
          <w:sz w:val="24"/>
          <w:szCs w:val="24"/>
        </w:rPr>
        <w:t>Das Baby lernt, mit einem anderen Menschen in Kontakt zu treten, sich zu verständigen</w:t>
      </w:r>
      <w:r w:rsidR="001B68CA" w:rsidRPr="001B68CA">
        <w:rPr>
          <w:rFonts w:ascii="Cambria" w:hAnsi="Cambria"/>
          <w:sz w:val="24"/>
          <w:szCs w:val="24"/>
        </w:rPr>
        <w:t xml:space="preserve"> und vertraute Gesichter zu erkennen.</w:t>
      </w:r>
      <w:r w:rsidRPr="001B68CA">
        <w:rPr>
          <w:rFonts w:ascii="Cambria" w:hAnsi="Cambria"/>
          <w:sz w:val="24"/>
          <w:szCs w:val="24"/>
        </w:rPr>
        <w:t xml:space="preserve"> </w:t>
      </w:r>
      <w:r w:rsidR="009647F7">
        <w:rPr>
          <w:rFonts w:ascii="Cambria" w:hAnsi="Cambria"/>
          <w:sz w:val="24"/>
          <w:szCs w:val="24"/>
        </w:rPr>
        <w:t>Unbekanntem misstraut es.</w:t>
      </w:r>
      <w:r w:rsidR="009647F7" w:rsidRPr="00DC1A7A">
        <w:rPr>
          <w:rFonts w:ascii="Cambria" w:hAnsi="Cambria"/>
          <w:sz w:val="24"/>
          <w:szCs w:val="24"/>
        </w:rPr>
        <w:t xml:space="preserve"> </w:t>
      </w:r>
      <w:r w:rsidRPr="00DC1A7A">
        <w:rPr>
          <w:rFonts w:ascii="Cambria" w:hAnsi="Cambria"/>
          <w:sz w:val="24"/>
          <w:szCs w:val="24"/>
        </w:rPr>
        <w:t>Mir fallen daz</w:t>
      </w:r>
      <w:r w:rsidR="009647F7">
        <w:rPr>
          <w:rFonts w:ascii="Cambria" w:hAnsi="Cambria"/>
          <w:sz w:val="24"/>
          <w:szCs w:val="24"/>
        </w:rPr>
        <w:t>u</w:t>
      </w:r>
      <w:r w:rsidRPr="00DC1A7A">
        <w:rPr>
          <w:rFonts w:ascii="Cambria" w:hAnsi="Cambria"/>
          <w:sz w:val="24"/>
          <w:szCs w:val="24"/>
        </w:rPr>
        <w:t xml:space="preserve"> zwei Texte aus der Bibel ein: 1.Mose 1,27 </w:t>
      </w:r>
      <w:r w:rsidR="00DD6D7A">
        <w:rPr>
          <w:rFonts w:ascii="Cambria" w:hAnsi="Cambria"/>
          <w:sz w:val="24"/>
          <w:szCs w:val="24"/>
        </w:rPr>
        <w:t>„</w:t>
      </w:r>
      <w:r w:rsidRPr="00DC1A7A">
        <w:rPr>
          <w:rFonts w:ascii="Cambria" w:hAnsi="Cambria"/>
          <w:sz w:val="24"/>
          <w:szCs w:val="24"/>
        </w:rPr>
        <w:t>Und Gott schuf den Menschen zu seinem Bilde; zum Bilde Gottes schuf er ihn.</w:t>
      </w:r>
      <w:r w:rsidR="00DD6D7A">
        <w:rPr>
          <w:rFonts w:ascii="Cambria" w:hAnsi="Cambria"/>
          <w:sz w:val="24"/>
          <w:szCs w:val="24"/>
        </w:rPr>
        <w:t>“</w:t>
      </w:r>
      <w:r w:rsidR="009647F7">
        <w:rPr>
          <w:rFonts w:ascii="Cambria" w:hAnsi="Cambria"/>
          <w:sz w:val="24"/>
          <w:szCs w:val="24"/>
        </w:rPr>
        <w:t xml:space="preserve"> Damit hat er ein Gegenüber erschaffen.</w:t>
      </w:r>
      <w:r w:rsidRPr="00DC1A7A">
        <w:rPr>
          <w:rFonts w:ascii="Cambria" w:hAnsi="Cambria"/>
          <w:sz w:val="24"/>
          <w:szCs w:val="24"/>
        </w:rPr>
        <w:t xml:space="preserve"> Und </w:t>
      </w:r>
      <w:r w:rsidR="009647F7">
        <w:rPr>
          <w:rFonts w:ascii="Cambria" w:hAnsi="Cambria"/>
          <w:sz w:val="24"/>
          <w:szCs w:val="24"/>
        </w:rPr>
        <w:t xml:space="preserve">1.Mose 3 der Sündenfall, der Mensch misstraut seinem Schöpfer. </w:t>
      </w:r>
    </w:p>
    <w:p w:rsidR="00BF7A8C" w:rsidRPr="00DC1A7A" w:rsidRDefault="00BF7A8C" w:rsidP="00BF7A8C">
      <w:pPr>
        <w:rPr>
          <w:rFonts w:ascii="Cambria" w:hAnsi="Cambria"/>
          <w:sz w:val="24"/>
          <w:szCs w:val="24"/>
        </w:rPr>
      </w:pPr>
      <w:r w:rsidRPr="00DC1A7A">
        <w:rPr>
          <w:rFonts w:ascii="Cambria" w:hAnsi="Cambria"/>
          <w:sz w:val="24"/>
          <w:szCs w:val="24"/>
        </w:rPr>
        <w:t>Eines der größten Wunder des Lebens ist, das</w:t>
      </w:r>
      <w:r w:rsidR="00DD6D7A">
        <w:rPr>
          <w:rFonts w:ascii="Cambria" w:hAnsi="Cambria"/>
          <w:sz w:val="24"/>
          <w:szCs w:val="24"/>
        </w:rPr>
        <w:t>s</w:t>
      </w:r>
      <w:r w:rsidRPr="00DC1A7A">
        <w:rPr>
          <w:rFonts w:ascii="Cambria" w:hAnsi="Cambria"/>
          <w:sz w:val="24"/>
          <w:szCs w:val="24"/>
        </w:rPr>
        <w:t xml:space="preserve"> Gott uns </w:t>
      </w:r>
      <w:r w:rsidR="0027796C">
        <w:rPr>
          <w:rFonts w:ascii="Cambria" w:hAnsi="Cambria"/>
          <w:sz w:val="24"/>
          <w:szCs w:val="24"/>
        </w:rPr>
        <w:t xml:space="preserve">dennoch </w:t>
      </w:r>
      <w:r w:rsidRPr="00DC1A7A">
        <w:rPr>
          <w:rFonts w:ascii="Cambria" w:hAnsi="Cambria"/>
          <w:sz w:val="24"/>
          <w:szCs w:val="24"/>
        </w:rPr>
        <w:t>seine Aufmerksamkeit schenkt.</w:t>
      </w:r>
      <w:r w:rsidR="00DD6D7A">
        <w:rPr>
          <w:rFonts w:ascii="Cambria" w:hAnsi="Cambria"/>
          <w:sz w:val="24"/>
          <w:szCs w:val="24"/>
        </w:rPr>
        <w:t xml:space="preserve"> </w:t>
      </w:r>
      <w:r w:rsidRPr="00DC1A7A">
        <w:rPr>
          <w:rFonts w:ascii="Cambria" w:hAnsi="Cambria"/>
          <w:sz w:val="24"/>
          <w:szCs w:val="24"/>
        </w:rPr>
        <w:t xml:space="preserve">Das ist einer der Gründe dafür, dass Autoren der Bibel so oft vom Angesicht </w:t>
      </w:r>
      <w:r w:rsidRPr="00DC1A7A">
        <w:rPr>
          <w:rFonts w:ascii="Cambria" w:hAnsi="Cambria"/>
          <w:sz w:val="24"/>
          <w:szCs w:val="24"/>
        </w:rPr>
        <w:lastRenderedPageBreak/>
        <w:t>Gottes bzw.</w:t>
      </w:r>
      <w:r w:rsidR="00DD6D7A">
        <w:rPr>
          <w:rFonts w:ascii="Cambria" w:hAnsi="Cambria"/>
          <w:sz w:val="24"/>
          <w:szCs w:val="24"/>
        </w:rPr>
        <w:t xml:space="preserve"> </w:t>
      </w:r>
      <w:r w:rsidRPr="00DC1A7A">
        <w:rPr>
          <w:rFonts w:ascii="Cambria" w:hAnsi="Cambria"/>
          <w:sz w:val="24"/>
          <w:szCs w:val="24"/>
        </w:rPr>
        <w:t>Christi sprechen</w:t>
      </w:r>
      <w:r w:rsidR="00D253AF">
        <w:rPr>
          <w:rFonts w:ascii="Cambria" w:hAnsi="Cambria"/>
          <w:sz w:val="24"/>
          <w:szCs w:val="24"/>
        </w:rPr>
        <w:t xml:space="preserve"> wie etwa im </w:t>
      </w:r>
      <w:proofErr w:type="spellStart"/>
      <w:r w:rsidR="00D253AF">
        <w:rPr>
          <w:rFonts w:ascii="Cambria" w:hAnsi="Cambria"/>
          <w:sz w:val="24"/>
          <w:szCs w:val="24"/>
        </w:rPr>
        <w:t>aaronitischen</w:t>
      </w:r>
      <w:proofErr w:type="spellEnd"/>
      <w:r w:rsidR="00D253AF">
        <w:rPr>
          <w:rFonts w:ascii="Cambria" w:hAnsi="Cambria"/>
          <w:sz w:val="24"/>
          <w:szCs w:val="24"/>
        </w:rPr>
        <w:t xml:space="preserve"> Segen, den </w:t>
      </w:r>
      <w:r w:rsidRPr="00DC1A7A">
        <w:rPr>
          <w:rFonts w:ascii="Cambria" w:hAnsi="Cambria"/>
          <w:sz w:val="24"/>
          <w:szCs w:val="24"/>
        </w:rPr>
        <w:t xml:space="preserve">Gott seinem Volk gegeben </w:t>
      </w:r>
      <w:r w:rsidR="00D253AF">
        <w:rPr>
          <w:rFonts w:ascii="Cambria" w:hAnsi="Cambria"/>
          <w:sz w:val="24"/>
          <w:szCs w:val="24"/>
        </w:rPr>
        <w:t>hat</w:t>
      </w:r>
      <w:r w:rsidR="00C6316E">
        <w:rPr>
          <w:rFonts w:ascii="Cambria" w:hAnsi="Cambria"/>
          <w:sz w:val="24"/>
          <w:szCs w:val="24"/>
        </w:rPr>
        <w:t xml:space="preserve"> </w:t>
      </w:r>
      <w:r w:rsidRPr="00DC1A7A">
        <w:rPr>
          <w:rFonts w:ascii="Cambria" w:hAnsi="Cambria"/>
          <w:sz w:val="24"/>
          <w:szCs w:val="24"/>
        </w:rPr>
        <w:t>(4.Mose 6,24)</w:t>
      </w:r>
    </w:p>
    <w:p w:rsidR="00BF7A8C" w:rsidRPr="00DC1A7A" w:rsidRDefault="00D253AF" w:rsidP="00BF7A8C">
      <w:pPr>
        <w:rPr>
          <w:rFonts w:ascii="Cambria" w:hAnsi="Cambria"/>
          <w:sz w:val="24"/>
          <w:szCs w:val="24"/>
        </w:rPr>
      </w:pPr>
      <w:r>
        <w:rPr>
          <w:rFonts w:ascii="Cambria" w:hAnsi="Cambria"/>
          <w:sz w:val="24"/>
          <w:szCs w:val="24"/>
        </w:rPr>
        <w:t>„</w:t>
      </w:r>
      <w:r w:rsidR="00BF7A8C" w:rsidRPr="00DC1A7A">
        <w:rPr>
          <w:rFonts w:ascii="Cambria" w:hAnsi="Cambria"/>
          <w:sz w:val="24"/>
          <w:szCs w:val="24"/>
        </w:rPr>
        <w:t>Der Herr segne dich und behüte dich; der Herr lasse sein Angesicht leuchten über dir und sei dir gnädig;</w:t>
      </w:r>
      <w:r w:rsidR="00DD6D7A">
        <w:rPr>
          <w:rFonts w:ascii="Cambria" w:hAnsi="Cambria"/>
          <w:sz w:val="24"/>
          <w:szCs w:val="24"/>
        </w:rPr>
        <w:t xml:space="preserve"> </w:t>
      </w:r>
      <w:r w:rsidR="00BF7A8C" w:rsidRPr="00DC1A7A">
        <w:rPr>
          <w:rFonts w:ascii="Cambria" w:hAnsi="Cambria"/>
          <w:sz w:val="24"/>
          <w:szCs w:val="24"/>
        </w:rPr>
        <w:t xml:space="preserve">der Herr hebe </w:t>
      </w:r>
      <w:r w:rsidR="00BF7A8C" w:rsidRPr="00D253AF">
        <w:rPr>
          <w:rFonts w:ascii="Cambria" w:hAnsi="Cambria"/>
          <w:sz w:val="24"/>
          <w:szCs w:val="24"/>
        </w:rPr>
        <w:t>sein Angesicht über dich</w:t>
      </w:r>
      <w:r w:rsidR="00BF7A8C" w:rsidRPr="00DC1A7A">
        <w:rPr>
          <w:rFonts w:ascii="Cambria" w:hAnsi="Cambria"/>
          <w:sz w:val="24"/>
          <w:szCs w:val="24"/>
        </w:rPr>
        <w:t xml:space="preserve"> und gebe dir Frieden.</w:t>
      </w:r>
      <w:r>
        <w:rPr>
          <w:rFonts w:ascii="Cambria" w:hAnsi="Cambria"/>
          <w:sz w:val="24"/>
          <w:szCs w:val="24"/>
        </w:rPr>
        <w:t>“</w:t>
      </w:r>
    </w:p>
    <w:p w:rsidR="008B0F7D" w:rsidRPr="008B0F7D" w:rsidRDefault="00BF7A8C" w:rsidP="008B0F7D">
      <w:pPr>
        <w:rPr>
          <w:rFonts w:ascii="Cambria" w:hAnsi="Cambria"/>
          <w:szCs w:val="24"/>
        </w:rPr>
      </w:pPr>
      <w:r w:rsidRPr="00DC1A7A">
        <w:rPr>
          <w:rFonts w:ascii="Cambria" w:hAnsi="Cambria"/>
          <w:sz w:val="24"/>
          <w:szCs w:val="24"/>
        </w:rPr>
        <w:t>Im Aussprechen dieser Worte geschieht, was sie sagen</w:t>
      </w:r>
      <w:r w:rsidRPr="00D253AF">
        <w:rPr>
          <w:rFonts w:ascii="Cambria" w:hAnsi="Cambria"/>
          <w:sz w:val="24"/>
          <w:szCs w:val="24"/>
        </w:rPr>
        <w:t>, in den gleichen Momenten.</w:t>
      </w:r>
      <w:r w:rsidR="00DD6D7A" w:rsidRPr="00D253AF">
        <w:rPr>
          <w:rFonts w:ascii="Cambria" w:hAnsi="Cambria"/>
          <w:sz w:val="24"/>
          <w:szCs w:val="24"/>
        </w:rPr>
        <w:t xml:space="preserve"> </w:t>
      </w:r>
      <w:r w:rsidRPr="00D253AF">
        <w:rPr>
          <w:rFonts w:ascii="Cambria" w:hAnsi="Cambria"/>
          <w:sz w:val="24"/>
          <w:szCs w:val="24"/>
        </w:rPr>
        <w:t>So Gott spricht, so geschiehts.</w:t>
      </w:r>
      <w:r w:rsidR="00D253AF" w:rsidRPr="00D253AF">
        <w:rPr>
          <w:rFonts w:ascii="Cambria" w:hAnsi="Cambria"/>
          <w:sz w:val="24"/>
          <w:szCs w:val="24"/>
        </w:rPr>
        <w:t xml:space="preserve"> </w:t>
      </w:r>
      <w:r w:rsidR="00D253AF" w:rsidRPr="00D253AF">
        <w:rPr>
          <w:rFonts w:ascii="Cambria" w:hAnsi="Cambria"/>
          <w:sz w:val="24"/>
          <w:szCs w:val="24"/>
        </w:rPr>
        <w:t xml:space="preserve">Darin drückt sich die Hoffnung Israels aus. </w:t>
      </w:r>
      <w:r w:rsidR="00D253AF">
        <w:rPr>
          <w:rFonts w:ascii="Cambria" w:hAnsi="Cambria"/>
          <w:sz w:val="24"/>
          <w:szCs w:val="24"/>
        </w:rPr>
        <w:t xml:space="preserve">Mit dieser Art der Aufmerksamkeit überschüttet Gott uns geradezu. Der Losungstext sagt nicht nur, dass der </w:t>
      </w:r>
      <w:r w:rsidR="008B0F7D">
        <w:rPr>
          <w:rFonts w:ascii="Cambria" w:hAnsi="Cambria"/>
          <w:sz w:val="24"/>
          <w:szCs w:val="24"/>
        </w:rPr>
        <w:t>H</w:t>
      </w:r>
      <w:r w:rsidR="00D253AF">
        <w:rPr>
          <w:rFonts w:ascii="Cambria" w:hAnsi="Cambria"/>
          <w:sz w:val="24"/>
          <w:szCs w:val="24"/>
        </w:rPr>
        <w:t>err uns sein Gesicht zuwendet, uns gnädig ansieht, sondern uns nicht länger böse ist</w:t>
      </w:r>
      <w:r w:rsidR="008B0F7D">
        <w:rPr>
          <w:rFonts w:ascii="Cambria" w:hAnsi="Cambria"/>
          <w:sz w:val="24"/>
          <w:szCs w:val="24"/>
        </w:rPr>
        <w:t xml:space="preserve"> und uns höchstes Ansehen verleiht. Das </w:t>
      </w:r>
      <w:r w:rsidR="00C6316E">
        <w:rPr>
          <w:rFonts w:ascii="Cambria" w:hAnsi="Cambria"/>
          <w:sz w:val="24"/>
          <w:szCs w:val="24"/>
        </w:rPr>
        <w:t>L</w:t>
      </w:r>
      <w:r w:rsidR="008B0F7D">
        <w:rPr>
          <w:rFonts w:ascii="Cambria" w:hAnsi="Cambria"/>
          <w:sz w:val="24"/>
          <w:szCs w:val="24"/>
        </w:rPr>
        <w:t xml:space="preserve">ied wird wahr „Die Gott lieben werden sein wie die Sonne, die aufgeht in ihrer Pracht.“ </w:t>
      </w:r>
      <w:r w:rsidR="00C6316E">
        <w:rPr>
          <w:rFonts w:ascii="Cambria" w:hAnsi="Cambria"/>
          <w:sz w:val="24"/>
          <w:szCs w:val="24"/>
        </w:rPr>
        <w:t>(</w:t>
      </w:r>
      <w:r w:rsidR="00C6316E">
        <w:rPr>
          <w:rFonts w:ascii="Cambria" w:hAnsi="Cambria"/>
          <w:szCs w:val="24"/>
        </w:rPr>
        <w:t>Ri</w:t>
      </w:r>
      <w:r w:rsidR="008B0F7D">
        <w:rPr>
          <w:rFonts w:ascii="Cambria" w:hAnsi="Cambria"/>
          <w:szCs w:val="24"/>
        </w:rPr>
        <w:t xml:space="preserve">chter </w:t>
      </w:r>
      <w:r w:rsidR="00C6316E">
        <w:rPr>
          <w:rFonts w:ascii="Cambria" w:hAnsi="Cambria"/>
          <w:szCs w:val="24"/>
        </w:rPr>
        <w:t>5,31)</w:t>
      </w:r>
    </w:p>
    <w:p w:rsidR="00D253AF" w:rsidRPr="00DC1A7A" w:rsidRDefault="00BF7A8C" w:rsidP="00BF7A8C">
      <w:pPr>
        <w:rPr>
          <w:rFonts w:ascii="Cambria" w:hAnsi="Cambria"/>
          <w:sz w:val="24"/>
          <w:szCs w:val="24"/>
        </w:rPr>
      </w:pPr>
      <w:r w:rsidRPr="00DC1A7A">
        <w:rPr>
          <w:rFonts w:ascii="Cambria" w:hAnsi="Cambria"/>
          <w:sz w:val="24"/>
          <w:szCs w:val="24"/>
        </w:rPr>
        <w:t>3. Jesus, der göttliche Seelsorger</w:t>
      </w:r>
    </w:p>
    <w:p w:rsidR="00BF7A8C" w:rsidRPr="00DC1A7A" w:rsidRDefault="00BF7A8C" w:rsidP="00BF7A8C">
      <w:pPr>
        <w:rPr>
          <w:rFonts w:ascii="Cambria" w:hAnsi="Cambria"/>
          <w:sz w:val="24"/>
          <w:szCs w:val="24"/>
        </w:rPr>
      </w:pPr>
      <w:r w:rsidRPr="00DC1A7A">
        <w:rPr>
          <w:rFonts w:ascii="Cambria" w:hAnsi="Cambria"/>
          <w:sz w:val="24"/>
          <w:szCs w:val="24"/>
        </w:rPr>
        <w:t>Kein Mensch konnte so sehen wie Jesus, Gottes Sohn.</w:t>
      </w:r>
      <w:r w:rsidR="00DD6D7A">
        <w:rPr>
          <w:rFonts w:ascii="Cambria" w:hAnsi="Cambria"/>
          <w:sz w:val="24"/>
          <w:szCs w:val="24"/>
        </w:rPr>
        <w:t xml:space="preserve"> </w:t>
      </w:r>
      <w:r w:rsidRPr="00DC1A7A">
        <w:rPr>
          <w:rFonts w:ascii="Cambria" w:hAnsi="Cambria"/>
          <w:sz w:val="24"/>
          <w:szCs w:val="24"/>
        </w:rPr>
        <w:t xml:space="preserve">Er bemerkte einen Zolleinnehmer, der ganz unauffällig in einem Maulbeerbaum saß. Er spürte, als eine Frau, die sich verzweifelt nach </w:t>
      </w:r>
      <w:r w:rsidRPr="00C6316E">
        <w:rPr>
          <w:rFonts w:ascii="Cambria" w:hAnsi="Cambria"/>
          <w:sz w:val="24"/>
          <w:szCs w:val="24"/>
        </w:rPr>
        <w:t>Heilung sehnte und sei</w:t>
      </w:r>
      <w:r w:rsidR="00C6316E" w:rsidRPr="00C6316E">
        <w:rPr>
          <w:rFonts w:ascii="Cambria" w:hAnsi="Cambria"/>
          <w:sz w:val="24"/>
          <w:szCs w:val="24"/>
        </w:rPr>
        <w:t>n</w:t>
      </w:r>
      <w:r w:rsidR="00DD6D7A" w:rsidRPr="00C6316E">
        <w:rPr>
          <w:rFonts w:ascii="Cambria" w:hAnsi="Cambria"/>
          <w:sz w:val="24"/>
          <w:szCs w:val="24"/>
        </w:rPr>
        <w:t xml:space="preserve"> </w:t>
      </w:r>
      <w:r w:rsidRPr="00C6316E">
        <w:rPr>
          <w:rFonts w:ascii="Cambria" w:hAnsi="Cambria"/>
          <w:sz w:val="24"/>
          <w:szCs w:val="24"/>
        </w:rPr>
        <w:t>Gewand</w:t>
      </w:r>
      <w:r w:rsidRPr="00DC1A7A">
        <w:rPr>
          <w:rFonts w:ascii="Cambria" w:hAnsi="Cambria"/>
          <w:sz w:val="24"/>
          <w:szCs w:val="24"/>
        </w:rPr>
        <w:t xml:space="preserve"> berührte. Er sah ihren Glauben. Er sah eine Witwe und nahm wahr, das</w:t>
      </w:r>
      <w:r w:rsidR="00DD6D7A">
        <w:rPr>
          <w:rFonts w:ascii="Cambria" w:hAnsi="Cambria"/>
          <w:sz w:val="24"/>
          <w:szCs w:val="24"/>
        </w:rPr>
        <w:t>s</w:t>
      </w:r>
      <w:r w:rsidRPr="00DC1A7A">
        <w:rPr>
          <w:rFonts w:ascii="Cambria" w:hAnsi="Cambria"/>
          <w:sz w:val="24"/>
          <w:szCs w:val="24"/>
        </w:rPr>
        <w:t xml:space="preserve"> sie alles hergab, was sie besaß.</w:t>
      </w:r>
      <w:r w:rsidR="00DD6D7A">
        <w:rPr>
          <w:rFonts w:ascii="Cambria" w:hAnsi="Cambria"/>
          <w:sz w:val="24"/>
          <w:szCs w:val="24"/>
        </w:rPr>
        <w:t xml:space="preserve"> </w:t>
      </w:r>
      <w:r w:rsidRPr="00DC1A7A">
        <w:rPr>
          <w:rFonts w:ascii="Cambria" w:hAnsi="Cambria"/>
          <w:sz w:val="24"/>
          <w:szCs w:val="24"/>
        </w:rPr>
        <w:t xml:space="preserve">Sein Antlitz leuchtete über sie. Er widmete seine Aufmerksamkeit damals unwichtigen Kindern, die andere von ihm fernhielten. Segnend herzte er sie. Blinden öffnete er die Augen für das Himmelreich. Seine </w:t>
      </w:r>
      <w:r w:rsidR="00C6316E">
        <w:rPr>
          <w:rFonts w:ascii="Cambria" w:hAnsi="Cambria"/>
          <w:sz w:val="24"/>
          <w:szCs w:val="24"/>
        </w:rPr>
        <w:t>Auslegungen</w:t>
      </w:r>
      <w:r w:rsidRPr="00DC1A7A">
        <w:rPr>
          <w:rFonts w:ascii="Cambria" w:hAnsi="Cambria"/>
          <w:sz w:val="24"/>
          <w:szCs w:val="24"/>
        </w:rPr>
        <w:t xml:space="preserve"> der jüdischen Thora brachten die Pharisäer in Aufruhr. Ihre kleinkarierten Gesetze durchbrach er. Ihre Herzen waren kalt. Jesu Herz glüht vor brennender Liebe. Was kein Psychotherapeut vermag, er heilt in der Tiefe die Kränkungen deiner Seele. Und er führt alle seine Erlöste</w:t>
      </w:r>
      <w:r w:rsidR="009A50D8">
        <w:rPr>
          <w:rFonts w:ascii="Cambria" w:hAnsi="Cambria"/>
          <w:sz w:val="24"/>
          <w:szCs w:val="24"/>
        </w:rPr>
        <w:t>n</w:t>
      </w:r>
      <w:r w:rsidRPr="00DC1A7A">
        <w:rPr>
          <w:rFonts w:ascii="Cambria" w:hAnsi="Cambria"/>
          <w:sz w:val="24"/>
          <w:szCs w:val="24"/>
        </w:rPr>
        <w:t xml:space="preserve"> bei sich zusammen, alle, die den Wortlau</w:t>
      </w:r>
      <w:r w:rsidR="009A50D8">
        <w:rPr>
          <w:rFonts w:ascii="Cambria" w:hAnsi="Cambria"/>
          <w:sz w:val="24"/>
          <w:szCs w:val="24"/>
        </w:rPr>
        <w:t>t</w:t>
      </w:r>
      <w:r w:rsidRPr="00DC1A7A">
        <w:rPr>
          <w:rFonts w:ascii="Cambria" w:hAnsi="Cambria"/>
          <w:sz w:val="24"/>
          <w:szCs w:val="24"/>
        </w:rPr>
        <w:t xml:space="preserve"> der Jahreslosung glauben und leben dem dreieinigen Gott zu seiner Ehre.</w:t>
      </w:r>
    </w:p>
    <w:p w:rsidR="00BF7A8C" w:rsidRPr="00DC1A7A" w:rsidRDefault="00BF7A8C" w:rsidP="00BF7A8C">
      <w:pPr>
        <w:rPr>
          <w:rFonts w:ascii="Cambria" w:hAnsi="Cambria"/>
          <w:sz w:val="24"/>
          <w:szCs w:val="24"/>
        </w:rPr>
      </w:pPr>
      <w:r w:rsidRPr="00DC1A7A">
        <w:rPr>
          <w:rFonts w:ascii="Cambria" w:hAnsi="Cambria"/>
          <w:sz w:val="24"/>
          <w:szCs w:val="24"/>
        </w:rPr>
        <w:t xml:space="preserve">Im Blick auf Christi </w:t>
      </w:r>
      <w:r w:rsidRPr="00C6316E">
        <w:rPr>
          <w:rFonts w:ascii="Cambria" w:hAnsi="Cambria"/>
          <w:sz w:val="24"/>
          <w:szCs w:val="24"/>
        </w:rPr>
        <w:t xml:space="preserve">Krippe, </w:t>
      </w:r>
      <w:r w:rsidR="00C6316E" w:rsidRPr="00C6316E">
        <w:rPr>
          <w:rFonts w:ascii="Cambria" w:hAnsi="Cambria"/>
          <w:sz w:val="24"/>
          <w:szCs w:val="24"/>
        </w:rPr>
        <w:t xml:space="preserve">sein </w:t>
      </w:r>
      <w:r w:rsidRPr="00C6316E">
        <w:rPr>
          <w:rFonts w:ascii="Cambria" w:hAnsi="Cambria"/>
          <w:sz w:val="24"/>
          <w:szCs w:val="24"/>
        </w:rPr>
        <w:t>Kreuz</w:t>
      </w:r>
      <w:r w:rsidR="00C6316E" w:rsidRPr="00C6316E">
        <w:rPr>
          <w:rFonts w:ascii="Cambria" w:hAnsi="Cambria"/>
          <w:sz w:val="24"/>
          <w:szCs w:val="24"/>
        </w:rPr>
        <w:t xml:space="preserve"> und</w:t>
      </w:r>
      <w:r w:rsidR="009A50D8" w:rsidRPr="00C6316E">
        <w:rPr>
          <w:rFonts w:ascii="Cambria" w:hAnsi="Cambria"/>
          <w:sz w:val="24"/>
          <w:szCs w:val="24"/>
        </w:rPr>
        <w:t xml:space="preserve"> </w:t>
      </w:r>
      <w:r w:rsidRPr="00C6316E">
        <w:rPr>
          <w:rFonts w:ascii="Cambria" w:hAnsi="Cambria"/>
          <w:sz w:val="24"/>
          <w:szCs w:val="24"/>
        </w:rPr>
        <w:t>leeres Grab</w:t>
      </w:r>
      <w:r w:rsidRPr="00DC1A7A">
        <w:rPr>
          <w:rFonts w:ascii="Cambria" w:hAnsi="Cambria"/>
          <w:sz w:val="24"/>
          <w:szCs w:val="24"/>
        </w:rPr>
        <w:t xml:space="preserve"> hört nun den Kanzelgruß:</w:t>
      </w:r>
    </w:p>
    <w:p w:rsidR="00BF7A8C" w:rsidRPr="00DC1A7A" w:rsidRDefault="00BF7A8C" w:rsidP="00BF7A8C">
      <w:pPr>
        <w:rPr>
          <w:rFonts w:ascii="Cambria" w:hAnsi="Cambria"/>
          <w:sz w:val="24"/>
          <w:szCs w:val="24"/>
        </w:rPr>
      </w:pPr>
    </w:p>
    <w:p w:rsidR="00BF7A8C" w:rsidRPr="00DC1A7A" w:rsidRDefault="00BF7A8C" w:rsidP="00BF7A8C">
      <w:pPr>
        <w:rPr>
          <w:rFonts w:ascii="Cambria" w:hAnsi="Cambria"/>
          <w:sz w:val="24"/>
          <w:szCs w:val="24"/>
        </w:rPr>
      </w:pPr>
      <w:r w:rsidRPr="00DC1A7A">
        <w:rPr>
          <w:rFonts w:ascii="Cambria" w:hAnsi="Cambria"/>
          <w:sz w:val="24"/>
          <w:szCs w:val="24"/>
        </w:rPr>
        <w:t>Gott gebe euch erleuchtete Augen des Herzens,</w:t>
      </w:r>
    </w:p>
    <w:p w:rsidR="00BF7A8C" w:rsidRPr="00DC1A7A" w:rsidRDefault="00BF7A8C" w:rsidP="00BF7A8C">
      <w:pPr>
        <w:rPr>
          <w:rFonts w:ascii="Cambria" w:hAnsi="Cambria"/>
          <w:sz w:val="24"/>
          <w:szCs w:val="24"/>
        </w:rPr>
      </w:pPr>
      <w:r w:rsidRPr="00DC1A7A">
        <w:rPr>
          <w:rFonts w:ascii="Cambria" w:hAnsi="Cambria"/>
          <w:sz w:val="24"/>
          <w:szCs w:val="24"/>
        </w:rPr>
        <w:t>damit ihr erkennt, zu welcher Hoffnung ihr von ihm berufen seid, wie reich die Herrlichkeit seines Erbes für die Heiligen ist</w:t>
      </w:r>
      <w:r w:rsidR="00C6316E">
        <w:rPr>
          <w:rFonts w:ascii="Cambria" w:hAnsi="Cambria"/>
          <w:sz w:val="24"/>
          <w:szCs w:val="24"/>
        </w:rPr>
        <w:t>.</w:t>
      </w:r>
      <w:r w:rsidR="009A50D8">
        <w:rPr>
          <w:rFonts w:ascii="Cambria" w:hAnsi="Cambria"/>
          <w:sz w:val="24"/>
          <w:szCs w:val="24"/>
        </w:rPr>
        <w:t xml:space="preserve"> (</w:t>
      </w:r>
      <w:r w:rsidRPr="00DC1A7A">
        <w:rPr>
          <w:rFonts w:ascii="Cambria" w:hAnsi="Cambria"/>
          <w:sz w:val="24"/>
          <w:szCs w:val="24"/>
        </w:rPr>
        <w:t>aus Eph</w:t>
      </w:r>
      <w:r w:rsidR="009A50D8">
        <w:rPr>
          <w:rFonts w:ascii="Cambria" w:hAnsi="Cambria"/>
          <w:sz w:val="24"/>
          <w:szCs w:val="24"/>
        </w:rPr>
        <w:t>eser</w:t>
      </w:r>
      <w:r w:rsidRPr="00DC1A7A">
        <w:rPr>
          <w:rFonts w:ascii="Cambria" w:hAnsi="Cambria"/>
          <w:sz w:val="24"/>
          <w:szCs w:val="24"/>
        </w:rPr>
        <w:t xml:space="preserve"> 1,18)</w:t>
      </w:r>
    </w:p>
    <w:p w:rsidR="00BF7A8C" w:rsidRPr="00DC1A7A" w:rsidRDefault="00BF7A8C" w:rsidP="00BF7A8C">
      <w:pPr>
        <w:rPr>
          <w:rFonts w:ascii="Cambria" w:hAnsi="Cambria"/>
          <w:sz w:val="24"/>
          <w:szCs w:val="24"/>
        </w:rPr>
      </w:pPr>
    </w:p>
    <w:p w:rsidR="000E16F8" w:rsidRPr="00DC1A7A" w:rsidRDefault="00BF7A8C" w:rsidP="00BF7A8C">
      <w:pPr>
        <w:rPr>
          <w:rFonts w:ascii="Cambria" w:hAnsi="Cambria"/>
          <w:sz w:val="24"/>
          <w:szCs w:val="24"/>
        </w:rPr>
      </w:pPr>
      <w:r w:rsidRPr="00DC1A7A">
        <w:rPr>
          <w:rFonts w:ascii="Cambria" w:hAnsi="Cambria"/>
          <w:sz w:val="24"/>
          <w:szCs w:val="24"/>
        </w:rPr>
        <w:t>Die Predigt ist verfasst von Pastor i.R. Konrad Uecker, ein Pastor der ewigen Freude</w:t>
      </w:r>
    </w:p>
    <w:sectPr w:rsidR="000E16F8" w:rsidRPr="00DC1A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8C"/>
    <w:rsid w:val="000E16F8"/>
    <w:rsid w:val="000F7A5B"/>
    <w:rsid w:val="001B68CA"/>
    <w:rsid w:val="0027796C"/>
    <w:rsid w:val="002D34A2"/>
    <w:rsid w:val="002F3FBC"/>
    <w:rsid w:val="00521721"/>
    <w:rsid w:val="00616993"/>
    <w:rsid w:val="00630646"/>
    <w:rsid w:val="0069722C"/>
    <w:rsid w:val="007F538D"/>
    <w:rsid w:val="00824748"/>
    <w:rsid w:val="00865CBB"/>
    <w:rsid w:val="008B0F7D"/>
    <w:rsid w:val="009647F7"/>
    <w:rsid w:val="009A50D8"/>
    <w:rsid w:val="00AA2603"/>
    <w:rsid w:val="00B05249"/>
    <w:rsid w:val="00BF7A8C"/>
    <w:rsid w:val="00C6316E"/>
    <w:rsid w:val="00D253AF"/>
    <w:rsid w:val="00DC1A7A"/>
    <w:rsid w:val="00DD6D7A"/>
    <w:rsid w:val="00E333ED"/>
    <w:rsid w:val="00F166BF"/>
    <w:rsid w:val="00F358ED"/>
    <w:rsid w:val="00F40E67"/>
    <w:rsid w:val="00F53E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D7D1"/>
  <w15:chartTrackingRefBased/>
  <w15:docId w15:val="{B06FBABA-60D5-4E23-B2FD-AC4D9BB83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4643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Uecker</dc:creator>
  <cp:keywords/>
  <dc:description/>
  <cp:lastModifiedBy>Gisela Uecker</cp:lastModifiedBy>
  <cp:revision>12</cp:revision>
  <cp:lastPrinted>2022-11-22T15:26:00Z</cp:lastPrinted>
  <dcterms:created xsi:type="dcterms:W3CDTF">2022-11-19T14:58:00Z</dcterms:created>
  <dcterms:modified xsi:type="dcterms:W3CDTF">2022-11-22T15:38:00Z</dcterms:modified>
</cp:coreProperties>
</file>